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78359" w14:textId="0D71B192" w:rsidR="009876BC" w:rsidRDefault="009876BC" w:rsidP="009876BC">
      <w:r>
        <w:rPr>
          <w:noProof/>
        </w:rPr>
        <w:drawing>
          <wp:anchor distT="0" distB="0" distL="114300" distR="114300" simplePos="0" relativeHeight="251658240" behindDoc="0" locked="0" layoutInCell="1" allowOverlap="1" wp14:anchorId="0EC0189A" wp14:editId="68E7F52C">
            <wp:simplePos x="0" y="0"/>
            <wp:positionH relativeFrom="page">
              <wp:align>left</wp:align>
            </wp:positionH>
            <wp:positionV relativeFrom="paragraph">
              <wp:posOffset>-360045</wp:posOffset>
            </wp:positionV>
            <wp:extent cx="5328000" cy="3780000"/>
            <wp:effectExtent l="0" t="0" r="6350" b="0"/>
            <wp:wrapNone/>
            <wp:docPr id="4" name="Picture 4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SE20-0061 HE Course Seeker 3 Steps_Postcard_Fro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8000" cy="37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Making decisions around </w:t>
      </w:r>
      <w:proofErr w:type="spellStart"/>
      <w:r>
        <w:t>uni</w:t>
      </w:r>
      <w:proofErr w:type="spellEnd"/>
      <w:r>
        <w:t xml:space="preserve">? </w:t>
      </w:r>
    </w:p>
    <w:p w14:paraId="41EE77EB" w14:textId="7577BBEF" w:rsidR="00745EDF" w:rsidRDefault="009876BC" w:rsidP="009876BC">
      <w:r>
        <w:t>Easy as 1,2,3</w:t>
      </w:r>
      <w:r w:rsidR="00745EDF">
        <w:br w:type="page"/>
      </w:r>
    </w:p>
    <w:p w14:paraId="747B58B8" w14:textId="664D30E8" w:rsidR="00745EDF" w:rsidRDefault="009876BC" w:rsidP="00745EDF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B2E3DD1" wp14:editId="27DD747D">
            <wp:simplePos x="0" y="0"/>
            <wp:positionH relativeFrom="page">
              <wp:align>left</wp:align>
            </wp:positionH>
            <wp:positionV relativeFrom="paragraph">
              <wp:posOffset>-360045</wp:posOffset>
            </wp:positionV>
            <wp:extent cx="5327650" cy="3779520"/>
            <wp:effectExtent l="0" t="0" r="6350" b="0"/>
            <wp:wrapNone/>
            <wp:docPr id="5" name="Picture 5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E20-0061 HE Course Seeker 3 Steps_Postcard_Bac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45EDF">
        <w:rPr>
          <w:noProof/>
        </w:rPr>
        <w:drawing>
          <wp:inline distT="0" distB="0" distL="0" distR="0" wp14:anchorId="479A294C" wp14:editId="002F20A8">
            <wp:extent cx="1438191" cy="361950"/>
            <wp:effectExtent l="0" t="0" r="0" b="0"/>
            <wp:docPr id="1" name="Picture 1" descr="Australian Gover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stGovt1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857" cy="366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5EDF">
        <w:t xml:space="preserve"> </w:t>
      </w:r>
    </w:p>
    <w:p w14:paraId="259798A7" w14:textId="77777777" w:rsidR="009876BC" w:rsidRDefault="009876BC" w:rsidP="009876BC">
      <w:pPr>
        <w:pStyle w:val="Heading1"/>
      </w:pPr>
      <w:r>
        <w:t>It just takes three small steps to start your higher education journey, so get started today.</w:t>
      </w:r>
    </w:p>
    <w:p w14:paraId="43C7FEA8" w14:textId="77777777" w:rsidR="009876BC" w:rsidRDefault="009876BC" w:rsidP="009876BC">
      <w:pPr>
        <w:pStyle w:val="Heading2"/>
      </w:pPr>
      <w:r>
        <w:t>Step 1 - Course Seeker</w:t>
      </w:r>
    </w:p>
    <w:p w14:paraId="6A815183" w14:textId="77777777" w:rsidR="009876BC" w:rsidRDefault="009876BC" w:rsidP="009876BC">
      <w:r>
        <w:t>Search and compare thousands of courses through Course Seeker</w:t>
      </w:r>
    </w:p>
    <w:p w14:paraId="1580F0BE" w14:textId="77777777" w:rsidR="009876BC" w:rsidRDefault="009876BC" w:rsidP="009876BC">
      <w:pPr>
        <w:rPr>
          <w:rStyle w:val="Hyperlink"/>
        </w:rPr>
      </w:pPr>
      <w:hyperlink r:id="rId9" w:history="1">
        <w:proofErr w:type="spellStart"/>
        <w:r w:rsidRPr="00745EDF">
          <w:rPr>
            <w:rStyle w:val="Hyperlink"/>
          </w:rPr>
          <w:t>CourseSeeker.edu.au</w:t>
        </w:r>
      </w:hyperlink>
      <w:proofErr w:type="spellEnd"/>
    </w:p>
    <w:p w14:paraId="5589302F" w14:textId="167EB20A" w:rsidR="009876BC" w:rsidRDefault="009876BC" w:rsidP="009876BC">
      <w:pPr>
        <w:pStyle w:val="Heading2"/>
      </w:pPr>
      <w:r>
        <w:t xml:space="preserve">Step 2 - </w:t>
      </w:r>
      <w:proofErr w:type="spellStart"/>
      <w:r>
        <w:t>ComparED</w:t>
      </w:r>
      <w:proofErr w:type="spellEnd"/>
    </w:p>
    <w:p w14:paraId="0B0A609B" w14:textId="77777777" w:rsidR="009876BC" w:rsidRDefault="009876BC" w:rsidP="009876BC">
      <w:r>
        <w:t xml:space="preserve">Compare quality indicators and job outcomes on </w:t>
      </w:r>
      <w:proofErr w:type="spellStart"/>
      <w:r>
        <w:t>ComparED</w:t>
      </w:r>
      <w:proofErr w:type="spellEnd"/>
    </w:p>
    <w:p w14:paraId="757A2FE7" w14:textId="77777777" w:rsidR="009876BC" w:rsidRDefault="009876BC" w:rsidP="009876BC">
      <w:pPr>
        <w:rPr>
          <w:rStyle w:val="Hyperlink"/>
        </w:rPr>
      </w:pPr>
      <w:hyperlink r:id="rId10" w:history="1">
        <w:r w:rsidRPr="00745EDF">
          <w:rPr>
            <w:rStyle w:val="Hyperlink"/>
          </w:rPr>
          <w:t>ComparED.edu.au</w:t>
        </w:r>
      </w:hyperlink>
    </w:p>
    <w:p w14:paraId="4120818B" w14:textId="6074A210" w:rsidR="009876BC" w:rsidRDefault="009876BC" w:rsidP="009876BC">
      <w:pPr>
        <w:pStyle w:val="Heading2"/>
      </w:pPr>
      <w:r>
        <w:t>Step 3 - Study Assist</w:t>
      </w:r>
    </w:p>
    <w:p w14:paraId="171693CE" w14:textId="77777777" w:rsidR="009876BC" w:rsidRDefault="009876BC" w:rsidP="009876BC">
      <w:r>
        <w:t xml:space="preserve">Get HELP paying your fees with </w:t>
      </w:r>
      <w:proofErr w:type="spellStart"/>
      <w:r>
        <w:t>StudyAssist</w:t>
      </w:r>
      <w:proofErr w:type="spellEnd"/>
    </w:p>
    <w:p w14:paraId="6F6D1A63" w14:textId="1E02A3A8" w:rsidR="00745EDF" w:rsidRDefault="009876BC" w:rsidP="00745EDF">
      <w:hyperlink r:id="rId11" w:history="1">
        <w:r w:rsidRPr="009876BC">
          <w:rPr>
            <w:rStyle w:val="Hyperlink"/>
          </w:rPr>
          <w:t>Studyassist.gov.au</w:t>
        </w:r>
      </w:hyperlink>
    </w:p>
    <w:sectPr w:rsidR="00745EDF" w:rsidSect="009876BC">
      <w:type w:val="continuous"/>
      <w:pgSz w:w="8392" w:h="5954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88783" w14:textId="77777777" w:rsidR="004A5E3E" w:rsidRDefault="004A5E3E" w:rsidP="004A5E3E">
      <w:pPr>
        <w:spacing w:after="0" w:line="240" w:lineRule="auto"/>
      </w:pPr>
      <w:r>
        <w:separator/>
      </w:r>
    </w:p>
  </w:endnote>
  <w:endnote w:type="continuationSeparator" w:id="0">
    <w:p w14:paraId="5E1678EF" w14:textId="77777777" w:rsidR="004A5E3E" w:rsidRDefault="004A5E3E" w:rsidP="004A5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6507B" w14:textId="77777777" w:rsidR="004A5E3E" w:rsidRDefault="004A5E3E" w:rsidP="004A5E3E">
      <w:pPr>
        <w:spacing w:after="0" w:line="240" w:lineRule="auto"/>
      </w:pPr>
      <w:r>
        <w:separator/>
      </w:r>
    </w:p>
  </w:footnote>
  <w:footnote w:type="continuationSeparator" w:id="0">
    <w:p w14:paraId="0D0074B6" w14:textId="77777777" w:rsidR="004A5E3E" w:rsidRDefault="004A5E3E" w:rsidP="004A5E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DF"/>
    <w:rsid w:val="00133B8D"/>
    <w:rsid w:val="0013611E"/>
    <w:rsid w:val="004A5E3E"/>
    <w:rsid w:val="00712B94"/>
    <w:rsid w:val="00745EDF"/>
    <w:rsid w:val="009721EB"/>
    <w:rsid w:val="009876BC"/>
    <w:rsid w:val="00AD5953"/>
    <w:rsid w:val="00C005EB"/>
    <w:rsid w:val="00FD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C8E6A"/>
  <w15:chartTrackingRefBased/>
  <w15:docId w15:val="{1AC0A471-715B-4B28-B675-0AA208D0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876BC"/>
    <w:rPr>
      <w:sz w:val="1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6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6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6BC"/>
    <w:rPr>
      <w:rFonts w:asciiTheme="majorHAnsi" w:eastAsiaTheme="majorEastAsia" w:hAnsiTheme="majorHAnsi" w:cstheme="majorBidi"/>
      <w:color w:val="2F5496" w:themeColor="accent1" w:themeShade="BF"/>
      <w:sz w:val="1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ED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5E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ED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5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E3E"/>
  </w:style>
  <w:style w:type="paragraph" w:styleId="Footer">
    <w:name w:val="footer"/>
    <w:basedOn w:val="Normal"/>
    <w:link w:val="FooterChar"/>
    <w:uiPriority w:val="99"/>
    <w:unhideWhenUsed/>
    <w:rsid w:val="004A5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E3E"/>
  </w:style>
  <w:style w:type="character" w:customStyle="1" w:styleId="Heading2Char">
    <w:name w:val="Heading 2 Char"/>
    <w:basedOn w:val="DefaultParagraphFont"/>
    <w:link w:val="Heading2"/>
    <w:uiPriority w:val="9"/>
    <w:rsid w:val="009876BC"/>
    <w:rPr>
      <w:rFonts w:asciiTheme="majorHAnsi" w:eastAsiaTheme="majorEastAsia" w:hAnsiTheme="majorHAnsi" w:cstheme="majorBidi"/>
      <w:color w:val="2F5496" w:themeColor="accent1" w:themeShade="BF"/>
      <w:sz w:val="1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Studyassist.gov.au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Compared.edu.a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ourseSeeker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Compare thousands of higher education courses across Australia in one place postcard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Compare thousands of higher education courses across Australia in one place postcard</dc:title>
  <dc:subject/>
  <dc:creator>ASHTON,Michael</dc:creator>
  <cp:keywords/>
  <dc:description/>
  <cp:lastModifiedBy>ASHTON,Michael</cp:lastModifiedBy>
  <cp:revision>2</cp:revision>
  <dcterms:created xsi:type="dcterms:W3CDTF">2020-08-26T03:38:00Z</dcterms:created>
  <dcterms:modified xsi:type="dcterms:W3CDTF">2020-08-26T03:38:00Z</dcterms:modified>
</cp:coreProperties>
</file>